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2A" w:rsidRDefault="00503F2A" w:rsidP="00343429">
      <w:pPr>
        <w:spacing w:after="0" w:line="240" w:lineRule="auto"/>
      </w:pPr>
      <w:r>
        <w:t>A postdoctoral scien</w:t>
      </w:r>
      <w:r w:rsidR="00343429">
        <w:t xml:space="preserve">tist post is available to study metabolomics at the Metabolomics Innovation Centre (TMIC). TMIC is located in the Centennial Centre for Disciplinary Science (CCIS). </w:t>
      </w:r>
      <w:r>
        <w:t xml:space="preserve">Available resources include </w:t>
      </w:r>
      <w:r w:rsidR="00343429">
        <w:t>a wide array of analytical instrumentation and access to state of the art chemical libraries, software and databases</w:t>
      </w:r>
      <w:r>
        <w:t xml:space="preserve">. The post is funded by </w:t>
      </w:r>
      <w:r w:rsidR="00343429">
        <w:t xml:space="preserve">Genome Canada </w:t>
      </w:r>
      <w:r>
        <w:t>and is available immediately.</w:t>
      </w:r>
    </w:p>
    <w:p w:rsidR="00503F2A" w:rsidRDefault="00503F2A" w:rsidP="00343429">
      <w:pPr>
        <w:spacing w:after="0" w:line="240" w:lineRule="auto"/>
      </w:pPr>
    </w:p>
    <w:p w:rsidR="00503F2A" w:rsidRDefault="00503F2A" w:rsidP="00343429">
      <w:pPr>
        <w:spacing w:after="0" w:line="240" w:lineRule="auto"/>
      </w:pPr>
      <w:r>
        <w:t>Criteria include:</w:t>
      </w:r>
    </w:p>
    <w:p w:rsidR="00503F2A" w:rsidRDefault="00503F2A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PhD degree in </w:t>
      </w:r>
      <w:r w:rsidR="00343429">
        <w:t>analytical chemistry</w:t>
      </w:r>
      <w:r>
        <w:t xml:space="preserve"> or PhD thesis in active preparation</w:t>
      </w:r>
    </w:p>
    <w:p w:rsidR="00343429" w:rsidRDefault="00503F2A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Experience in </w:t>
      </w:r>
      <w:r w:rsidR="00343429">
        <w:t>LC-MS-based method development for small molecule/metabolite/lipid analysis in various samples (</w:t>
      </w:r>
      <w:proofErr w:type="spellStart"/>
      <w:r w:rsidR="00343429">
        <w:t>eg</w:t>
      </w:r>
      <w:proofErr w:type="spellEnd"/>
      <w:r w:rsidR="00343429">
        <w:t xml:space="preserve"> </w:t>
      </w:r>
      <w:proofErr w:type="spellStart"/>
      <w:r w:rsidR="00343429">
        <w:t>biofluids</w:t>
      </w:r>
      <w:proofErr w:type="spellEnd"/>
      <w:r w:rsidR="00343429">
        <w:t>, plant materials, cell extracts)</w:t>
      </w:r>
    </w:p>
    <w:p w:rsidR="00343429" w:rsidRDefault="00343429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Experience with other analytical techniques (</w:t>
      </w:r>
      <w:proofErr w:type="spellStart"/>
      <w:r>
        <w:t>eg</w:t>
      </w:r>
      <w:proofErr w:type="spellEnd"/>
      <w:r>
        <w:t xml:space="preserve"> GC-MS, HPLC-UV/FD) would be an asset</w:t>
      </w:r>
    </w:p>
    <w:p w:rsidR="00343429" w:rsidRDefault="00343429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343429">
        <w:t xml:space="preserve">Computational skills in </w:t>
      </w:r>
      <w:proofErr w:type="spellStart"/>
      <w:r w:rsidRPr="00343429">
        <w:t>bioinf</w:t>
      </w:r>
      <w:r>
        <w:t>ormatic</w:t>
      </w:r>
      <w:proofErr w:type="spellEnd"/>
      <w:r>
        <w:t xml:space="preserve"> analysis and statistics</w:t>
      </w:r>
    </w:p>
    <w:p w:rsidR="00343429" w:rsidRDefault="00343429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Experience mentoring/training graduate students, research assistants and technicians</w:t>
      </w:r>
    </w:p>
    <w:p w:rsidR="00503F2A" w:rsidRDefault="00503F2A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Excellent communication skills and ability to work within a collaborative, interdisciplinary team.</w:t>
      </w:r>
    </w:p>
    <w:p w:rsidR="00954B25" w:rsidRDefault="00503F2A" w:rsidP="00343429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Track-record of productivity in </w:t>
      </w:r>
      <w:r w:rsidR="00343429">
        <w:t>analytical</w:t>
      </w:r>
      <w:r>
        <w:t xml:space="preserve"> research demonstrating experience in writing scientific manuscripts</w:t>
      </w:r>
    </w:p>
    <w:p w:rsidR="00503F2A" w:rsidRDefault="00503F2A" w:rsidP="00343429">
      <w:pPr>
        <w:spacing w:after="0" w:line="240" w:lineRule="auto"/>
      </w:pPr>
    </w:p>
    <w:p w:rsidR="00503F2A" w:rsidRDefault="00503F2A" w:rsidP="00343429">
      <w:pPr>
        <w:spacing w:after="0" w:line="240" w:lineRule="auto"/>
      </w:pPr>
      <w:r>
        <w:t>Interested candidates should forward their</w:t>
      </w:r>
      <w:r w:rsidRPr="00503F2A">
        <w:t xml:space="preserve"> CV and contact information for three references to:</w:t>
      </w:r>
    </w:p>
    <w:p w:rsidR="00503F2A" w:rsidRDefault="00503F2A" w:rsidP="00343429">
      <w:pPr>
        <w:spacing w:after="0" w:line="240" w:lineRule="auto"/>
      </w:pPr>
    </w:p>
    <w:p w:rsidR="00503F2A" w:rsidRDefault="00503F2A" w:rsidP="00343429">
      <w:pPr>
        <w:spacing w:after="0" w:line="240" w:lineRule="auto"/>
      </w:pPr>
      <w:r>
        <w:t xml:space="preserve">Dana </w:t>
      </w:r>
      <w:proofErr w:type="spellStart"/>
      <w:r>
        <w:t>Chamot</w:t>
      </w:r>
      <w:proofErr w:type="spellEnd"/>
    </w:p>
    <w:p w:rsidR="00343429" w:rsidRDefault="00343429" w:rsidP="00343429">
      <w:pPr>
        <w:spacing w:after="0" w:line="240" w:lineRule="auto"/>
      </w:pPr>
      <w:r>
        <w:t>dchamot@ualberta.ca</w:t>
      </w:r>
    </w:p>
    <w:p w:rsidR="00503F2A" w:rsidRDefault="00503F2A" w:rsidP="00343429">
      <w:pPr>
        <w:spacing w:after="0" w:line="240" w:lineRule="auto"/>
      </w:pPr>
      <w:bookmarkStart w:id="0" w:name="_GoBack"/>
      <w:bookmarkEnd w:id="0"/>
    </w:p>
    <w:sectPr w:rsidR="00503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965"/>
    <w:multiLevelType w:val="hybridMultilevel"/>
    <w:tmpl w:val="3E9E9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84FA5"/>
    <w:multiLevelType w:val="hybridMultilevel"/>
    <w:tmpl w:val="593E1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657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68C7"/>
    <w:multiLevelType w:val="hybridMultilevel"/>
    <w:tmpl w:val="C29C8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A"/>
    <w:rsid w:val="00343429"/>
    <w:rsid w:val="00453731"/>
    <w:rsid w:val="00503F2A"/>
    <w:rsid w:val="009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2016-04-13T00:58:00Z</dcterms:created>
  <dcterms:modified xsi:type="dcterms:W3CDTF">2016-04-13T04:51:00Z</dcterms:modified>
</cp:coreProperties>
</file>